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2C69F1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2ED8F0EE" w:rsidR="0089450C" w:rsidRPr="00806F23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B92ECB" w:rsidRPr="002C69F1">
        <w:rPr>
          <w:b/>
          <w:sz w:val="28"/>
          <w:szCs w:val="28"/>
          <w:lang w:val="uk-UA"/>
        </w:rPr>
        <w:t>гр. Пасічник Катерині Романівні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570EA3A1" w14:textId="61EA851C" w:rsidR="0089450C" w:rsidRPr="00EE4FA3" w:rsidRDefault="0089450C" w:rsidP="0089450C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B92ECB" w:rsidRPr="00B92ECB">
        <w:rPr>
          <w:b/>
          <w:lang w:val="uk-UA"/>
        </w:rPr>
        <w:t>гр. Пасічник Катерин</w:t>
      </w:r>
      <w:r w:rsidR="00B92ECB">
        <w:rPr>
          <w:b/>
          <w:lang w:val="uk-UA"/>
        </w:rPr>
        <w:t>и</w:t>
      </w:r>
      <w:r w:rsidR="00B92ECB" w:rsidRPr="00B92ECB">
        <w:rPr>
          <w:b/>
          <w:lang w:val="uk-UA"/>
        </w:rPr>
        <w:t xml:space="preserve"> Романівн</w:t>
      </w:r>
      <w:r w:rsidR="00B92ECB">
        <w:rPr>
          <w:b/>
          <w:lang w:val="uk-UA"/>
        </w:rPr>
        <w:t>и</w:t>
      </w:r>
      <w:r w:rsidR="00B92ECB" w:rsidRPr="00B92ECB">
        <w:rPr>
          <w:i/>
          <w:iCs/>
          <w:lang w:val="uk-UA"/>
        </w:rPr>
        <w:t xml:space="preserve">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>, керуючись ст.12, ч.7 ст.118 Земельного кодексу України, ст.26 Закону України «Про місцеве самоврядування в Україні», селищн</w:t>
      </w:r>
      <w:r w:rsidR="002C69F1">
        <w:rPr>
          <w:lang w:val="uk-UA"/>
        </w:rPr>
        <w:t xml:space="preserve">а </w:t>
      </w:r>
      <w:r w:rsidRPr="00EE4FA3">
        <w:rPr>
          <w:lang w:val="uk-UA"/>
        </w:rPr>
        <w:t>рад</w:t>
      </w:r>
      <w:r w:rsidR="002C69F1">
        <w:rPr>
          <w:lang w:val="uk-UA"/>
        </w:rPr>
        <w:t>а</w:t>
      </w: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01B5BC1F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B92ECB" w:rsidRPr="00B92ECB">
        <w:rPr>
          <w:b/>
          <w:lang w:val="uk-UA"/>
        </w:rPr>
        <w:t>гр. Пасічник Катерині Романівні</w:t>
      </w:r>
      <w:r w:rsidR="00B92ECB" w:rsidRPr="00B92ECB">
        <w:rPr>
          <w:i/>
          <w:iCs/>
          <w:lang w:val="uk-UA"/>
        </w:rPr>
        <w:t xml:space="preserve">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493F6CA3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B92ECB" w:rsidRPr="00B92ECB">
        <w:rPr>
          <w:b/>
          <w:lang w:val="uk-UA"/>
        </w:rPr>
        <w:t>гр. Пасічник Катерині Романівні</w:t>
      </w:r>
      <w:r w:rsidRPr="00EE4FA3">
        <w:rPr>
          <w:lang w:val="uk-UA"/>
        </w:rPr>
        <w:t xml:space="preserve">, що ця відмова не позбавляє </w:t>
      </w:r>
      <w:r w:rsidR="00EE4FA3">
        <w:rPr>
          <w:lang w:val="uk-UA"/>
        </w:rPr>
        <w:t>її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5A1389BF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2C69F1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</w:t>
      </w:r>
      <w:r w:rsidR="002C69F1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29629180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2C69F1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4574920C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2413B931" w14:textId="23B456AF" w:rsidR="002C69F1" w:rsidRDefault="002C69F1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586E2ECC" w14:textId="16061CEE" w:rsidR="002C69F1" w:rsidRDefault="002C69F1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121BFC4" w14:textId="77777777" w:rsidR="002C69F1" w:rsidRDefault="002C69F1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6C4663C0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DA3714">
        <w:rPr>
          <w:bCs/>
          <w:sz w:val="22"/>
          <w:szCs w:val="28"/>
          <w:lang w:val="uk-UA"/>
        </w:rPr>
        <w:t>7</w:t>
      </w:r>
      <w:r w:rsidR="00B92ECB">
        <w:rPr>
          <w:bCs/>
          <w:sz w:val="22"/>
          <w:szCs w:val="28"/>
          <w:lang w:val="uk-UA"/>
        </w:rPr>
        <w:t>7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2C69F1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C69F1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6BCE3769-2C9B-452A-903E-3CAD2DD78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2022-10-18T12:58:00Z</cp:lastPrinted>
  <dcterms:created xsi:type="dcterms:W3CDTF">2021-12-30T13:46:00Z</dcterms:created>
  <dcterms:modified xsi:type="dcterms:W3CDTF">2022-10-18T12:58:00Z</dcterms:modified>
</cp:coreProperties>
</file>